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宜春旅游集团2021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引进</w:t>
      </w:r>
      <w:r>
        <w:rPr>
          <w:rFonts w:eastAsia="方正小标宋简体"/>
          <w:sz w:val="36"/>
          <w:szCs w:val="36"/>
        </w:rPr>
        <w:t>急需紧缺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eastAsia="方正小标宋简体"/>
          <w:sz w:val="36"/>
          <w:szCs w:val="36"/>
        </w:rPr>
      </w:pPr>
      <w:bookmarkStart w:id="0" w:name="_GoBack"/>
      <w:bookmarkEnd w:id="0"/>
      <w:r>
        <w:rPr>
          <w:rFonts w:eastAsia="方正小标宋简体"/>
          <w:sz w:val="36"/>
          <w:szCs w:val="36"/>
        </w:rPr>
        <w:t>高层次</w:t>
      </w:r>
      <w:r>
        <w:rPr>
          <w:rFonts w:hint="eastAsia" w:eastAsia="方正小标宋简体"/>
          <w:sz w:val="36"/>
          <w:szCs w:val="36"/>
          <w:lang w:eastAsia="zh-CN"/>
        </w:rPr>
        <w:t>专业技术</w:t>
      </w:r>
      <w:r>
        <w:rPr>
          <w:rFonts w:eastAsia="方正小标宋简体"/>
          <w:sz w:val="36"/>
          <w:szCs w:val="36"/>
        </w:rPr>
        <w:t>人才报名登记表</w:t>
      </w:r>
    </w:p>
    <w:tbl>
      <w:tblPr>
        <w:tblStyle w:val="2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121"/>
        <w:gridCol w:w="181"/>
        <w:gridCol w:w="136"/>
        <w:gridCol w:w="685"/>
        <w:gridCol w:w="224"/>
        <w:gridCol w:w="730"/>
        <w:gridCol w:w="440"/>
        <w:gridCol w:w="61"/>
        <w:gridCol w:w="215"/>
        <w:gridCol w:w="855"/>
        <w:gridCol w:w="398"/>
        <w:gridCol w:w="412"/>
        <w:gridCol w:w="438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 名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04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  治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  貌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照 片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2寸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近期免冠彩色照片）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 加 工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 时 间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  生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</w:t>
            </w:r>
          </w:p>
        </w:tc>
        <w:tc>
          <w:tcPr>
            <w:tcW w:w="123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  康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  况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7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  族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贯</w:t>
            </w:r>
          </w:p>
        </w:tc>
        <w:tc>
          <w:tcPr>
            <w:tcW w:w="123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7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报考单位</w:t>
            </w:r>
          </w:p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及岗位</w:t>
            </w:r>
          </w:p>
        </w:tc>
        <w:tc>
          <w:tcPr>
            <w:tcW w:w="5896" w:type="dxa"/>
            <w:gridSpan w:val="13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77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及职务</w:t>
            </w:r>
          </w:p>
        </w:tc>
        <w:tc>
          <w:tcPr>
            <w:tcW w:w="5896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777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46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全日制教育最高学历学位</w:t>
            </w:r>
          </w:p>
        </w:tc>
        <w:tc>
          <w:tcPr>
            <w:tcW w:w="234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4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全日制教育毕业院校及所学专业</w:t>
            </w:r>
          </w:p>
        </w:tc>
        <w:tc>
          <w:tcPr>
            <w:tcW w:w="388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46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在职教育最高学历学位</w:t>
            </w:r>
          </w:p>
        </w:tc>
        <w:tc>
          <w:tcPr>
            <w:tcW w:w="234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4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在职教育毕业院校及所学专业</w:t>
            </w:r>
          </w:p>
        </w:tc>
        <w:tc>
          <w:tcPr>
            <w:tcW w:w="388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4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懂何种外语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及熟悉程度</w:t>
            </w:r>
          </w:p>
        </w:tc>
        <w:tc>
          <w:tcPr>
            <w:tcW w:w="157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号码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14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-5"/>
                <w:sz w:val="24"/>
              </w:rPr>
            </w:pPr>
            <w:r>
              <w:rPr>
                <w:rFonts w:eastAsia="仿宋_GB2312"/>
                <w:spacing w:val="-5"/>
                <w:sz w:val="24"/>
              </w:rPr>
              <w:t>工作学习简历（从高中填起）</w:t>
            </w:r>
          </w:p>
        </w:tc>
        <w:tc>
          <w:tcPr>
            <w:tcW w:w="7673" w:type="dxa"/>
            <w:gridSpan w:val="14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4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5"/>
                <w:sz w:val="24"/>
              </w:rPr>
            </w:pPr>
            <w:r>
              <w:rPr>
                <w:rFonts w:eastAsia="仿宋_GB2312"/>
                <w:spacing w:val="-5"/>
                <w:sz w:val="24"/>
              </w:rPr>
              <w:t xml:space="preserve">奖惩情况 </w:t>
            </w:r>
          </w:p>
        </w:tc>
        <w:tc>
          <w:tcPr>
            <w:tcW w:w="7673" w:type="dxa"/>
            <w:gridSpan w:val="14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46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-5"/>
                <w:sz w:val="24"/>
              </w:rPr>
            </w:pPr>
            <w:r>
              <w:rPr>
                <w:rFonts w:eastAsia="仿宋_GB2312"/>
                <w:spacing w:val="-5"/>
                <w:sz w:val="24"/>
              </w:rPr>
              <w:t xml:space="preserve">家庭主要成员及情况  </w:t>
            </w:r>
          </w:p>
        </w:tc>
        <w:tc>
          <w:tcPr>
            <w:tcW w:w="11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与本人的关系</w:t>
            </w:r>
          </w:p>
        </w:tc>
        <w:tc>
          <w:tcPr>
            <w:tcW w:w="100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2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46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46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46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6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4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7673" w:type="dxa"/>
            <w:gridSpan w:val="14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23"/>
                <w:sz w:val="24"/>
              </w:rPr>
              <w:t>本人详细住址</w:t>
            </w:r>
          </w:p>
        </w:tc>
        <w:tc>
          <w:tcPr>
            <w:tcW w:w="7673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0"/>
                <w:sz w:val="24"/>
                <w:lang w:eastAsia="zh-CN"/>
              </w:rPr>
            </w:pPr>
            <w:r>
              <w:rPr>
                <w:rFonts w:hint="eastAsia" w:eastAsia="仿宋_GB2312"/>
                <w:spacing w:val="0"/>
                <w:sz w:val="24"/>
                <w:lang w:eastAsia="zh-CN"/>
              </w:rPr>
              <w:t>佐证材料</w:t>
            </w:r>
          </w:p>
          <w:p>
            <w:pPr>
              <w:jc w:val="center"/>
              <w:rPr>
                <w:rFonts w:hint="eastAsia" w:eastAsia="仿宋_GB2312"/>
                <w:spacing w:val="0"/>
                <w:sz w:val="24"/>
                <w:lang w:eastAsia="zh-CN"/>
              </w:rPr>
            </w:pPr>
            <w:r>
              <w:rPr>
                <w:rFonts w:hint="eastAsia" w:eastAsia="仿宋_GB2312"/>
                <w:spacing w:val="0"/>
                <w:sz w:val="24"/>
                <w:lang w:eastAsia="zh-CN"/>
              </w:rPr>
              <w:t>（请附后）</w:t>
            </w:r>
          </w:p>
        </w:tc>
        <w:tc>
          <w:tcPr>
            <w:tcW w:w="7673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主要指：①本人身份证；②学历学位证书（硕士研究生须提供大学本科学历学位证书）；③相关专业技术资格证书；④报考岗位有其他要求的，必须提供岗位要求的相关证明材料；⑤尚未取得学历学位证书的应届毕业生，须提供《高校毕业生就业推荐表》并加盖学校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4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 注</w:t>
            </w:r>
          </w:p>
        </w:tc>
        <w:tc>
          <w:tcPr>
            <w:tcW w:w="7673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</w:tbl>
    <w:p>
      <w:pPr>
        <w:jc w:val="left"/>
        <w:rPr>
          <w:rFonts w:eastAsia="仿宋_GB2312"/>
          <w:szCs w:val="21"/>
        </w:rPr>
      </w:pPr>
      <w:r>
        <w:rPr>
          <w:rFonts w:eastAsia="仿宋_GB2312"/>
          <w:b/>
          <w:bCs/>
          <w:szCs w:val="21"/>
        </w:rPr>
        <w:t>注：</w:t>
      </w:r>
      <w:r>
        <w:rPr>
          <w:rFonts w:eastAsia="仿宋_GB2312"/>
          <w:szCs w:val="21"/>
        </w:rPr>
        <w:t>1</w:t>
      </w:r>
      <w:r>
        <w:rPr>
          <w:rFonts w:hint="eastAsia" w:eastAsia="仿宋_GB2312"/>
          <w:szCs w:val="21"/>
          <w:lang w:val="en-US" w:eastAsia="zh-CN"/>
        </w:rPr>
        <w:t>.</w:t>
      </w:r>
      <w:r>
        <w:rPr>
          <w:rFonts w:eastAsia="仿宋_GB2312"/>
          <w:szCs w:val="21"/>
        </w:rPr>
        <w:t>报名者按照栏目要求如实、</w:t>
      </w:r>
      <w:r>
        <w:rPr>
          <w:rFonts w:hint="eastAsia" w:eastAsia="仿宋_GB2312"/>
          <w:szCs w:val="21"/>
          <w:lang w:eastAsia="zh-CN"/>
        </w:rPr>
        <w:t>准确</w:t>
      </w:r>
      <w:r>
        <w:rPr>
          <w:rFonts w:eastAsia="仿宋_GB2312"/>
          <w:szCs w:val="21"/>
        </w:rPr>
        <w:t>填写；</w:t>
      </w:r>
      <w:r>
        <w:rPr>
          <w:rFonts w:hint="eastAsia" w:eastAsia="仿宋_GB2312"/>
          <w:szCs w:val="21"/>
          <w:lang w:val="en-US" w:eastAsia="zh-CN"/>
        </w:rPr>
        <w:t>2.</w:t>
      </w:r>
      <w:r>
        <w:rPr>
          <w:rFonts w:eastAsia="仿宋_GB2312"/>
          <w:szCs w:val="21"/>
        </w:rPr>
        <w:t>简历含工作、学习（高中以上）情况；</w:t>
      </w:r>
    </w:p>
    <w:p>
      <w:pPr>
        <w:ind w:firstLine="420" w:firstLineChars="200"/>
        <w:jc w:val="left"/>
      </w:pPr>
      <w:r>
        <w:rPr>
          <w:rFonts w:hint="eastAsia" w:eastAsia="仿宋_GB2312"/>
          <w:szCs w:val="21"/>
          <w:lang w:val="en-US" w:eastAsia="zh-CN"/>
        </w:rPr>
        <w:t>3.</w:t>
      </w:r>
      <w:r>
        <w:rPr>
          <w:rFonts w:eastAsia="仿宋_GB2312"/>
          <w:szCs w:val="21"/>
        </w:rPr>
        <w:t>在</w:t>
      </w:r>
      <w:r>
        <w:rPr>
          <w:rFonts w:hint="eastAsia" w:eastAsia="仿宋_GB2312"/>
          <w:szCs w:val="21"/>
          <w:lang w:eastAsia="zh-CN"/>
        </w:rPr>
        <w:t>引才</w:t>
      </w:r>
      <w:r>
        <w:rPr>
          <w:rFonts w:eastAsia="仿宋_GB2312"/>
          <w:szCs w:val="21"/>
        </w:rPr>
        <w:t>期间，请务必保持</w:t>
      </w:r>
      <w:r>
        <w:rPr>
          <w:rFonts w:hint="eastAsia" w:eastAsia="仿宋_GB2312"/>
          <w:szCs w:val="21"/>
        </w:rPr>
        <w:t>手机</w:t>
      </w:r>
      <w:r>
        <w:rPr>
          <w:rFonts w:eastAsia="仿宋_GB2312"/>
          <w:szCs w:val="21"/>
        </w:rPr>
        <w:t>畅通。</w:t>
      </w:r>
    </w:p>
    <w:sectPr>
      <w:pgSz w:w="11906" w:h="16838"/>
      <w:pgMar w:top="1134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C013B"/>
    <w:rsid w:val="0B4E2E47"/>
    <w:rsid w:val="304C7A92"/>
    <w:rsid w:val="52CC013B"/>
    <w:rsid w:val="63D9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2021-08-12T07:30:00Z</dcterms:created>
  <dc:creator>渗透（林岗）</dc:creator>
  <cp:lastModifiedBy>渗透（林岗）</cp:lastModifiedBy>
  <dcterms:modified xsi:type="dcterms:W3CDTF">2021-08-18T00:41:03Z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12544A42AB0A4B4DAE6C25C875C10C7A</vt:lpwstr>
  </property>
</Properties>
</file>